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E87E10" w:rsidRDefault="00335404" w:rsidP="00335404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335404" w:rsidRPr="00E87E10" w:rsidRDefault="00B350E3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>уведомления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6D68D1" w:rsidRPr="004D100D" w:rsidRDefault="006D68D1" w:rsidP="006D68D1">
            <w:pPr>
              <w:spacing w:line="228" w:lineRule="auto"/>
              <w:jc w:val="center"/>
              <w:rPr>
                <w:b/>
                <w:szCs w:val="28"/>
              </w:rPr>
            </w:pPr>
            <w:r>
              <w:rPr>
                <w:bCs/>
                <w:kern w:val="32"/>
                <w:szCs w:val="28"/>
              </w:rPr>
              <w:t xml:space="preserve">Приказ Министерства энергетики и ЖКХ Свердловской области </w:t>
            </w:r>
            <w:r w:rsidRPr="006D68D1">
              <w:rPr>
                <w:bCs/>
                <w:kern w:val="32"/>
                <w:szCs w:val="28"/>
              </w:rPr>
              <w:t>«</w:t>
            </w:r>
            <w:r w:rsidRPr="006D68D1">
              <w:rPr>
                <w:szCs w:val="28"/>
              </w:rPr>
              <w:t>Об утверждении административного регламента Министерства энергетики и жилищно-коммунального хозяйства Свердловской области исполнения государственной функции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области»</w:t>
            </w:r>
          </w:p>
          <w:p w:rsidR="00EC262E" w:rsidRPr="00E87E10" w:rsidRDefault="00EC262E" w:rsidP="00935187">
            <w:pPr>
              <w:jc w:val="center"/>
              <w:rPr>
                <w:bCs/>
                <w:kern w:val="32"/>
                <w:szCs w:val="28"/>
              </w:rPr>
            </w:pPr>
            <w:r w:rsidRPr="00030900">
              <w:rPr>
                <w:sz w:val="24"/>
                <w:szCs w:val="24"/>
              </w:rPr>
              <w:br/>
            </w:r>
            <w:r w:rsidR="0093276C">
              <w:rPr>
                <w:bCs/>
                <w:kern w:val="32"/>
                <w:szCs w:val="28"/>
              </w:rPr>
              <w:t>_____________________________</w:t>
            </w:r>
            <w:r w:rsidRPr="00E87E10">
              <w:rPr>
                <w:bCs/>
                <w:kern w:val="32"/>
                <w:szCs w:val="28"/>
              </w:rPr>
              <w:t>_________________________________</w:t>
            </w:r>
          </w:p>
          <w:p w:rsidR="00EC262E" w:rsidRPr="00E87E10" w:rsidRDefault="00EC262E" w:rsidP="00935187">
            <w:pPr>
              <w:pStyle w:val="af2"/>
            </w:pPr>
            <w:r w:rsidRPr="00E87E10">
              <w:t>Планируемый срок вступления в силу:</w:t>
            </w:r>
            <w:r w:rsidR="006D68D1">
              <w:t xml:space="preserve"> июль-август 2015 года</w:t>
            </w:r>
          </w:p>
          <w:p w:rsidR="00EC262E" w:rsidRPr="00E87E10" w:rsidRDefault="00EC262E" w:rsidP="00935187">
            <w:pPr>
              <w:jc w:val="both"/>
              <w:rPr>
                <w:bCs/>
                <w:kern w:val="32"/>
                <w:szCs w:val="28"/>
              </w:rPr>
            </w:pPr>
            <w:r w:rsidRPr="00E87E10">
              <w:rPr>
                <w:bCs/>
                <w:kern w:val="32"/>
                <w:szCs w:val="28"/>
              </w:rPr>
              <w:t>____________________________________________________________________</w:t>
            </w:r>
          </w:p>
          <w:p w:rsidR="00EC262E" w:rsidRPr="00E87E10" w:rsidRDefault="00EC262E" w:rsidP="00935187">
            <w:pPr>
              <w:jc w:val="center"/>
              <w:rPr>
                <w:bCs/>
                <w:kern w:val="32"/>
                <w:szCs w:val="28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  <w:r w:rsidRPr="00030900">
              <w:rPr>
                <w:sz w:val="24"/>
                <w:szCs w:val="24"/>
              </w:rPr>
              <w:br/>
            </w:r>
            <w:r w:rsidRPr="00E87E10">
              <w:rPr>
                <w:bCs/>
                <w:kern w:val="32"/>
                <w:szCs w:val="28"/>
              </w:rPr>
              <w:t>__________________________________________________________________</w:t>
            </w:r>
          </w:p>
          <w:p w:rsidR="00EC262E" w:rsidRPr="00E87E10" w:rsidRDefault="00EC262E" w:rsidP="000C14AB">
            <w:pPr>
              <w:rPr>
                <w:b/>
                <w:szCs w:val="28"/>
              </w:rPr>
            </w:pP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EC262E" w:rsidRPr="00E87E10" w:rsidRDefault="006D68D1" w:rsidP="0093518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  <w:p w:rsidR="00EC262E" w:rsidRPr="00030900" w:rsidRDefault="00EC262E" w:rsidP="00935187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(указывается наименование)</w:t>
            </w:r>
          </w:p>
          <w:p w:rsidR="00EC262E" w:rsidRPr="00E87E10" w:rsidRDefault="00EC262E" w:rsidP="00142467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Pr="00E87E10" w:rsidRDefault="00EC262E" w:rsidP="0014246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</w:t>
            </w:r>
          </w:p>
          <w:p w:rsidR="00EC262E" w:rsidRPr="00030900" w:rsidRDefault="00EC262E" w:rsidP="00142467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(указывается наименование)</w:t>
            </w:r>
          </w:p>
          <w:p w:rsidR="00030900" w:rsidRDefault="00030900" w:rsidP="00030900">
            <w:pPr>
              <w:rPr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E87E10" w:rsidRDefault="006D68D1" w:rsidP="00030900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Министерство экономики Свердловской области</w:t>
            </w:r>
          </w:p>
          <w:p w:rsidR="00030900" w:rsidRPr="00030900" w:rsidRDefault="00030900" w:rsidP="00030900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(указывается наименование)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5436E7" w:rsidP="00335404">
            <w:pPr>
              <w:jc w:val="center"/>
              <w:rPr>
                <w:b/>
                <w:szCs w:val="28"/>
              </w:rPr>
            </w:pPr>
            <w:r w:rsidRPr="00E87E10">
              <w:rPr>
                <w:b/>
                <w:szCs w:val="28"/>
              </w:rPr>
              <w:t>___________________________________________________________________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6D68D1">
              <w:rPr>
                <w:szCs w:val="28"/>
              </w:rPr>
              <w:t>Игошев Михаил Борисович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Должность:</w:t>
            </w:r>
            <w:r w:rsidR="006D68D1">
              <w:rPr>
                <w:szCs w:val="28"/>
              </w:rPr>
              <w:t xml:space="preserve"> Заместитель начальника отдела реализации государственной и инвестиционных программ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6D68D1">
              <w:rPr>
                <w:szCs w:val="28"/>
              </w:rPr>
              <w:t>(343) 312-00-12 (доб. 111)</w:t>
            </w:r>
          </w:p>
          <w:p w:rsidR="00EC262E" w:rsidRPr="006D68D1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6D68D1">
              <w:rPr>
                <w:szCs w:val="28"/>
                <w:lang w:val="en-US"/>
              </w:rPr>
              <w:t>m</w:t>
            </w:r>
            <w:r w:rsidR="006D68D1" w:rsidRPr="006D68D1">
              <w:rPr>
                <w:szCs w:val="28"/>
              </w:rPr>
              <w:t>.</w:t>
            </w:r>
            <w:r w:rsidR="006D68D1">
              <w:rPr>
                <w:szCs w:val="28"/>
                <w:lang w:val="en-US"/>
              </w:rPr>
              <w:t>igoshev</w:t>
            </w:r>
            <w:r w:rsidR="006D68D1" w:rsidRPr="006D68D1">
              <w:rPr>
                <w:szCs w:val="28"/>
              </w:rPr>
              <w:t>@</w:t>
            </w:r>
            <w:r w:rsidR="006D68D1">
              <w:rPr>
                <w:szCs w:val="28"/>
                <w:lang w:val="en-US"/>
              </w:rPr>
              <w:t>egov</w:t>
            </w:r>
            <w:r w:rsidR="006D68D1" w:rsidRPr="006D68D1">
              <w:rPr>
                <w:szCs w:val="28"/>
              </w:rPr>
              <w:t>66.</w:t>
            </w:r>
            <w:r w:rsidR="006D68D1">
              <w:rPr>
                <w:szCs w:val="28"/>
                <w:lang w:val="en-US"/>
              </w:rPr>
              <w:t>ru</w:t>
            </w:r>
          </w:p>
          <w:p w:rsidR="00030900" w:rsidRPr="00E87E10" w:rsidRDefault="00030900" w:rsidP="00030900">
            <w:pPr>
              <w:rPr>
                <w:szCs w:val="28"/>
              </w:rPr>
            </w:pPr>
            <w:r w:rsidRPr="00030900">
              <w:rPr>
                <w:szCs w:val="28"/>
              </w:rPr>
              <w:t>Иной способ получения пре</w:t>
            </w:r>
            <w:r>
              <w:rPr>
                <w:szCs w:val="28"/>
              </w:rPr>
              <w:t>дложений:</w:t>
            </w:r>
            <w:r w:rsidRPr="00E87E10">
              <w:rPr>
                <w:szCs w:val="28"/>
              </w:rPr>
              <w:t>____________________________________</w:t>
            </w:r>
          </w:p>
          <w:p w:rsidR="00EC262E" w:rsidRPr="00030900" w:rsidRDefault="00EC262E" w:rsidP="00030900">
            <w:pPr>
              <w:rPr>
                <w:szCs w:val="28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EC262E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6D68D1">
              <w:rPr>
                <w:szCs w:val="28"/>
              </w:rPr>
              <w:t>10</w:t>
            </w:r>
          </w:p>
          <w:p w:rsidR="00EC262E" w:rsidRPr="00E87E10" w:rsidRDefault="00EC262E" w:rsidP="00EC262E">
            <w:pPr>
              <w:rPr>
                <w:b/>
                <w:szCs w:val="28"/>
              </w:rPr>
            </w:pP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5.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D90E93">
            <w:pPr>
              <w:rPr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</w:p>
          <w:p w:rsidR="00D90E93" w:rsidRDefault="00D90E93" w:rsidP="00D90E93">
            <w:pPr>
              <w:pStyle w:val="af2"/>
              <w:ind w:left="0" w:right="140" w:firstLine="0"/>
              <w:jc w:val="left"/>
            </w:pPr>
            <w:r w:rsidRPr="00E87E10"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воздействия:</w:t>
            </w:r>
            <w:r w:rsidR="006F4170">
              <w:t xml:space="preserve"> низкая</w:t>
            </w:r>
            <w:r w:rsidR="005F08FD">
              <w:t>.</w:t>
            </w:r>
          </w:p>
          <w:p w:rsidR="005F08FD" w:rsidRDefault="005F08FD" w:rsidP="005F08FD">
            <w:r>
              <w:t xml:space="preserve">          Проект акта не содержит положений:</w:t>
            </w:r>
          </w:p>
          <w:p w:rsidR="005F08FD" w:rsidRDefault="005F08FD" w:rsidP="005F08FD">
            <w:pPr>
              <w:ind w:firstLine="708"/>
            </w:pPr>
            <w:r>
              <w:t>устанавливающих ранее не предусмотренные законодательством обязанности, запреты и ограничений для физических и юридических лиц в сфере предпринимательской и инвестиционной деятельности или способствующих их установлению;</w:t>
            </w:r>
          </w:p>
          <w:p w:rsidR="005F08FD" w:rsidRDefault="005F08FD" w:rsidP="005F08FD">
            <w:pPr>
              <w:ind w:firstLine="708"/>
            </w:pPr>
            <w:r>
              <w:t>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деятельности;</w:t>
            </w:r>
          </w:p>
          <w:p w:rsidR="005F08FD" w:rsidRPr="005F08FD" w:rsidRDefault="005F08FD" w:rsidP="005F08FD">
            <w:pPr>
              <w:spacing w:after="240"/>
              <w:ind w:firstLine="708"/>
            </w:pPr>
            <w:r>
              <w:t>приводящих к возникновению ранее не предусмотренных законодательством или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  <w:p w:rsidR="00D90E93" w:rsidRPr="00030900" w:rsidRDefault="00D90E93" w:rsidP="00664A2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5F08FD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F08FD" w:rsidRDefault="0093276C" w:rsidP="005F08FD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В настоящее время стоит проблема отсутствия регулирования вопроса в сфере контроля за исполнением законодательства в сфере энергосбережения и повышения энергетической эффективности. Настоящий регламент реализу</w:t>
            </w:r>
            <w:r w:rsidR="00A27930">
              <w:rPr>
                <w:szCs w:val="28"/>
              </w:rPr>
              <w:t>е</w:t>
            </w:r>
            <w:r>
              <w:rPr>
                <w:szCs w:val="28"/>
              </w:rPr>
              <w:t>т государственную функцию по контролю за исполнением законодательства в сфере энергосбережения и повышения энергетической эффективности.</w:t>
            </w:r>
          </w:p>
          <w:p w:rsidR="00D90E93" w:rsidRPr="00030900" w:rsidRDefault="00D90E93" w:rsidP="008038D4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  <w:bookmarkStart w:id="0" w:name="_GoBack"/>
            <w:bookmarkEnd w:id="0"/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Негативные эффекты, возникающие в связи с наличием проблемы:</w:t>
            </w:r>
          </w:p>
          <w:p w:rsidR="005F08FD" w:rsidRDefault="005F08FD" w:rsidP="005F08FD">
            <w:pPr>
              <w:jc w:val="both"/>
              <w:rPr>
                <w:sz w:val="24"/>
                <w:szCs w:val="24"/>
              </w:rPr>
            </w:pPr>
            <w:r>
              <w:t>несоблюдение требований законодательства об энергосбережении и о повышении энергетической эффективности на территории Свердловской области</w:t>
            </w:r>
            <w:r w:rsidRPr="00030900">
              <w:rPr>
                <w:sz w:val="24"/>
                <w:szCs w:val="24"/>
              </w:rPr>
              <w:t xml:space="preserve"> </w:t>
            </w:r>
          </w:p>
          <w:p w:rsidR="00D90E93" w:rsidRPr="00030900" w:rsidRDefault="00D90E93" w:rsidP="008038D4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90E93" w:rsidRPr="00E87E10" w:rsidRDefault="005F08FD" w:rsidP="00803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Проблема принятия Административного регламента возникла  в связи с возложением полномочий на Министерство энергетики и жилищно-коммунального хозяйства Свердловской области полномочий по контролю за соблюдением законодательством в сфере энергосбережения и повышения энергетической эффективности постановлением Правительства Свердловской области от 17.05.2013 № 619-ПП «Об утверждении Порядка осуществления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области» </w:t>
            </w:r>
          </w:p>
          <w:p w:rsidR="00D90E93" w:rsidRPr="00030900" w:rsidRDefault="00D90E93" w:rsidP="008038D4">
            <w:pPr>
              <w:jc w:val="center"/>
              <w:rPr>
                <w:sz w:val="22"/>
                <w:szCs w:val="22"/>
              </w:rPr>
            </w:pPr>
            <w:r w:rsidRPr="00030900">
              <w:rPr>
                <w:sz w:val="24"/>
                <w:szCs w:val="24"/>
              </w:rPr>
              <w:t>(</w:t>
            </w:r>
            <w:r w:rsidRPr="00030900">
              <w:rPr>
                <w:sz w:val="22"/>
                <w:szCs w:val="22"/>
              </w:rPr>
              <w:t>место для текстового описания)</w:t>
            </w: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90E93" w:rsidRPr="00E87E10" w:rsidRDefault="006F4170" w:rsidP="00803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  <w:p w:rsidR="00D90E93" w:rsidRPr="00E87E10" w:rsidRDefault="00D90E93" w:rsidP="008038D4">
            <w:pPr>
              <w:jc w:val="center"/>
              <w:rPr>
                <w:b/>
                <w:szCs w:val="28"/>
              </w:rPr>
            </w:pPr>
            <w:r w:rsidRPr="00030900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Источники данных:</w:t>
            </w:r>
          </w:p>
          <w:p w:rsidR="00D90E93" w:rsidRDefault="005F08FD" w:rsidP="005F08FD">
            <w:pPr>
              <w:pStyle w:val="a8"/>
              <w:numPr>
                <w:ilvl w:val="0"/>
                <w:numId w:val="34"/>
              </w:num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4B2C55">
              <w:rPr>
                <w:szCs w:val="28"/>
              </w:rPr>
              <w:t>едеральн</w:t>
            </w:r>
            <w:r>
              <w:rPr>
                <w:szCs w:val="28"/>
              </w:rPr>
              <w:t>ый</w:t>
            </w:r>
            <w:r w:rsidRPr="004B2C55">
              <w:rPr>
                <w:szCs w:val="28"/>
              </w:rPr>
              <w:t xml:space="preserve"> зако</w:t>
            </w:r>
            <w:r>
              <w:rPr>
                <w:szCs w:val="28"/>
              </w:rPr>
              <w:t>н</w:t>
            </w:r>
            <w:r w:rsidRPr="004B2C55">
              <w:rPr>
                <w:szCs w:val="28"/>
              </w:rPr>
              <w:t xml:space="preserve"> </w:t>
            </w:r>
            <w:r>
              <w:rPr>
                <w:szCs w:val="28"/>
              </w:rPr>
              <w:t>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F08FD" w:rsidRPr="005F08FD" w:rsidRDefault="005F08FD" w:rsidP="005F08FD">
            <w:pPr>
              <w:pStyle w:val="a8"/>
              <w:numPr>
                <w:ilvl w:val="0"/>
                <w:numId w:val="34"/>
              </w:numPr>
              <w:rPr>
                <w:szCs w:val="28"/>
              </w:rPr>
            </w:pPr>
            <w:r>
              <w:rPr>
                <w:szCs w:val="28"/>
              </w:rPr>
              <w:t xml:space="preserve">Постановление Правительства Свердловской области от 17.05.2013 </w:t>
            </w:r>
            <w:r>
              <w:rPr>
                <w:szCs w:val="28"/>
              </w:rPr>
              <w:br/>
              <w:t>№ 619-ПП «Об утверждении Порядка осуществления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области»;</w:t>
            </w:r>
          </w:p>
          <w:p w:rsidR="00D90E93" w:rsidRPr="00030900" w:rsidRDefault="00D90E93" w:rsidP="008038D4">
            <w:pPr>
              <w:jc w:val="center"/>
              <w:rPr>
                <w:sz w:val="22"/>
                <w:szCs w:val="22"/>
              </w:rPr>
            </w:pPr>
            <w:r w:rsidRPr="00030900">
              <w:rPr>
                <w:sz w:val="24"/>
                <w:szCs w:val="24"/>
              </w:rPr>
              <w:t>(м</w:t>
            </w:r>
            <w:r w:rsidRPr="00030900">
              <w:rPr>
                <w:sz w:val="22"/>
                <w:szCs w:val="22"/>
              </w:rPr>
              <w:t>есто для текстового описания)</w:t>
            </w: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lang w:val="en-US"/>
              </w:rPr>
            </w:pPr>
            <w:r w:rsidRPr="00E87E10">
              <w:t>Иная информация о проблеме:</w:t>
            </w:r>
          </w:p>
          <w:p w:rsidR="00D90E93" w:rsidRPr="00E87E10" w:rsidRDefault="006F4170" w:rsidP="008038D4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отсутствует</w:t>
            </w:r>
            <w:r w:rsidR="00D90E93" w:rsidRPr="00E87E10">
              <w:rPr>
                <w:i/>
                <w:szCs w:val="28"/>
              </w:rPr>
              <w:t xml:space="preserve"> </w:t>
            </w:r>
          </w:p>
          <w:p w:rsidR="00D90E93" w:rsidRPr="00E87E10" w:rsidRDefault="00D90E93" w:rsidP="008038D4">
            <w:pPr>
              <w:jc w:val="center"/>
              <w:rPr>
                <w:b/>
                <w:szCs w:val="28"/>
              </w:rPr>
            </w:pPr>
            <w:r w:rsidRPr="00030900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CC5A57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E87E10">
              <w:lastRenderedPageBreak/>
              <w:t xml:space="preserve">Федеральный, региональный опыт в соответствующих сферах: </w:t>
            </w:r>
          </w:p>
          <w:p w:rsidR="00D90E93" w:rsidRPr="00E87E10" w:rsidRDefault="005F08FD" w:rsidP="00CC5A57">
            <w:pPr>
              <w:pStyle w:val="af2"/>
              <w:ind w:left="33" w:firstLine="0"/>
            </w:pPr>
            <w:r>
              <w:t>Ханты-Мансийский автономный округ</w:t>
            </w:r>
            <w:r w:rsidR="00CC5A57">
              <w:t xml:space="preserve"> – принято постановление Правительства, регулирующее отношения в сфере контроля за энергосбережением</w:t>
            </w:r>
            <w:r>
              <w:t>;</w:t>
            </w:r>
          </w:p>
          <w:p w:rsidR="00D90E93" w:rsidRPr="00030900" w:rsidRDefault="00D90E93" w:rsidP="00143334">
            <w:pPr>
              <w:pStyle w:val="a8"/>
              <w:ind w:left="450"/>
              <w:jc w:val="center"/>
              <w:rPr>
                <w:kern w:val="0"/>
                <w:sz w:val="22"/>
                <w:szCs w:val="22"/>
              </w:rPr>
            </w:pPr>
            <w:r w:rsidRPr="00030900">
              <w:rPr>
                <w:kern w:val="0"/>
                <w:sz w:val="22"/>
                <w:szCs w:val="22"/>
              </w:rPr>
              <w:t>(место для текстового описания)</w:t>
            </w:r>
          </w:p>
          <w:p w:rsidR="00D90E93" w:rsidRPr="00E87E10" w:rsidRDefault="00D90E93" w:rsidP="00143334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E87E10">
              <w:t>Источники данных:</w:t>
            </w:r>
          </w:p>
          <w:p w:rsidR="00D90E93" w:rsidRPr="00E87E10" w:rsidRDefault="005F08FD" w:rsidP="00143334">
            <w:pPr>
              <w:rPr>
                <w:szCs w:val="28"/>
              </w:rPr>
            </w:pPr>
            <w:r>
              <w:rPr>
                <w:szCs w:val="28"/>
              </w:rPr>
              <w:t>Постановление Правительства Ханты-Мансийского автономного округа от 17.01.2014 № 12-п.</w:t>
            </w:r>
          </w:p>
          <w:p w:rsidR="00D90E93" w:rsidRPr="00E87E10" w:rsidRDefault="00D90E93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030900">
              <w:rPr>
                <w:kern w:val="0"/>
                <w:sz w:val="22"/>
                <w:szCs w:val="22"/>
              </w:rPr>
              <w:t>(место для текстового описания)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B5712D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E87E10" w:rsidTr="00FA72CA">
        <w:tc>
          <w:tcPr>
            <w:tcW w:w="5335" w:type="dxa"/>
            <w:gridSpan w:val="7"/>
          </w:tcPr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0E04F9" w:rsidRDefault="005F08FD" w:rsidP="000E04F9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органы государственной власти Свердловской области; </w:t>
            </w:r>
          </w:p>
          <w:p w:rsidR="000E04F9" w:rsidRDefault="005F08FD" w:rsidP="000E04F9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муниципальных образований в Свердловской области, наделенные правами юридических лиц; </w:t>
            </w:r>
          </w:p>
          <w:p w:rsidR="000E04F9" w:rsidRDefault="005F08FD" w:rsidP="000E04F9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 с участием государства или муниципального образования; организации, осуществляющие регулируемые виды деятельности; </w:t>
            </w:r>
          </w:p>
          <w:p w:rsidR="000E04F9" w:rsidRDefault="005F08FD" w:rsidP="000E04F9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 </w:t>
            </w:r>
          </w:p>
          <w:p w:rsidR="000E04F9" w:rsidRDefault="005F08FD" w:rsidP="000E04F9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год; </w:t>
            </w:r>
          </w:p>
          <w:p w:rsidR="00D90E93" w:rsidRPr="00E87E10" w:rsidRDefault="005F08FD" w:rsidP="000E04F9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проводящие мероприятия в области энергосбережения и повышения энергетической эффективности, финансируемые полностью или частично </w:t>
            </w:r>
            <w:r>
              <w:rPr>
                <w:szCs w:val="28"/>
              </w:rPr>
              <w:lastRenderedPageBreak/>
              <w:t>за счет средств областного бюджета Свердловской области, бюджетов муниципальных образований в Свердловской области</w:t>
            </w:r>
            <w:r w:rsidR="00CC5A57">
              <w:rPr>
                <w:szCs w:val="28"/>
              </w:rPr>
              <w:t>.</w:t>
            </w:r>
          </w:p>
        </w:tc>
        <w:tc>
          <w:tcPr>
            <w:tcW w:w="4802" w:type="dxa"/>
            <w:gridSpan w:val="5"/>
          </w:tcPr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8.2. Оценка количества участников отношений:</w:t>
            </w:r>
          </w:p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На стадии разработки акта: </w:t>
            </w:r>
          </w:p>
          <w:p w:rsidR="00D90E93" w:rsidRPr="00E87E10" w:rsidRDefault="008D01C3" w:rsidP="008D01C3">
            <w:pPr>
              <w:rPr>
                <w:b/>
                <w:szCs w:val="28"/>
              </w:rPr>
            </w:pPr>
            <w:r>
              <w:rPr>
                <w:szCs w:val="28"/>
              </w:rPr>
              <w:t>Ориентировочно 2000 юридических лиц</w:t>
            </w:r>
          </w:p>
          <w:p w:rsidR="00D90E93" w:rsidRPr="00E87E10" w:rsidRDefault="00D90E93" w:rsidP="00DA7F98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После введения предлагаемого регулирования: </w:t>
            </w:r>
            <w:r w:rsidRPr="00E87E10">
              <w:rPr>
                <w:szCs w:val="28"/>
              </w:rPr>
              <w:br/>
            </w:r>
            <w:r w:rsidR="008D01C3">
              <w:rPr>
                <w:szCs w:val="28"/>
              </w:rPr>
              <w:t>Ориентировочно 2000 юридических лиц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223605">
            <w:pPr>
              <w:pStyle w:val="af2"/>
            </w:pPr>
            <w:r w:rsidRPr="00E87E10">
              <w:lastRenderedPageBreak/>
              <w:t>8.3. Источники данных:</w:t>
            </w:r>
          </w:p>
          <w:p w:rsidR="00D90E93" w:rsidRPr="00E87E10" w:rsidRDefault="009942AB" w:rsidP="00223605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D90E93" w:rsidRPr="00030900" w:rsidRDefault="00D90E93" w:rsidP="00223605">
            <w:pPr>
              <w:jc w:val="center"/>
              <w:rPr>
                <w:b/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030900" w:rsidRDefault="003C436C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  <w:p w:rsidR="006F4170" w:rsidRPr="00E87E10" w:rsidRDefault="006F4170" w:rsidP="003C436C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0E04F9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</w:p>
          <w:p w:rsidR="00847FCC" w:rsidRPr="00E87E10" w:rsidRDefault="00847FCC" w:rsidP="003C436C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847FCC" w:rsidRDefault="00847FCC" w:rsidP="003C436C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  <w:p w:rsidR="00847FCC" w:rsidRPr="00E87E10" w:rsidRDefault="00847FCC" w:rsidP="00CC5A57">
            <w:pPr>
              <w:rPr>
                <w:szCs w:val="28"/>
              </w:rPr>
            </w:pPr>
          </w:p>
        </w:tc>
      </w:tr>
      <w:tr w:rsidR="00664A2B" w:rsidRPr="00E87E10" w:rsidTr="005436E7">
        <w:tc>
          <w:tcPr>
            <w:tcW w:w="10137" w:type="dxa"/>
            <w:gridSpan w:val="12"/>
          </w:tcPr>
          <w:p w:rsidR="00664A2B" w:rsidRPr="00E87E10" w:rsidRDefault="006F4170" w:rsidP="006F4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органа: Министерство энергетики и жилищно-коммунального хозяйства Свердловской области</w:t>
            </w:r>
          </w:p>
        </w:tc>
      </w:tr>
      <w:tr w:rsidR="00664A2B" w:rsidRPr="00E87E10" w:rsidTr="00847FCC">
        <w:tc>
          <w:tcPr>
            <w:tcW w:w="3369" w:type="dxa"/>
            <w:gridSpan w:val="4"/>
          </w:tcPr>
          <w:p w:rsidR="00664A2B" w:rsidRPr="00E87E10" w:rsidRDefault="00CC5A57" w:rsidP="003C436C">
            <w:pPr>
              <w:rPr>
                <w:szCs w:val="28"/>
              </w:rPr>
            </w:pPr>
            <w:r>
              <w:rPr>
                <w:szCs w:val="28"/>
              </w:rPr>
              <w:t>Функция по контролю за соблюдением законодательства в сфере энергосбережения и повышения энергетической эффективности</w:t>
            </w:r>
          </w:p>
        </w:tc>
        <w:tc>
          <w:tcPr>
            <w:tcW w:w="3567" w:type="dxa"/>
            <w:gridSpan w:val="5"/>
          </w:tcPr>
          <w:p w:rsidR="00664A2B" w:rsidRPr="00E87E10" w:rsidRDefault="00CC5A57" w:rsidP="003C436C">
            <w:pPr>
              <w:rPr>
                <w:szCs w:val="28"/>
              </w:rPr>
            </w:pPr>
            <w:r>
              <w:rPr>
                <w:szCs w:val="28"/>
              </w:rPr>
              <w:t>Установлен настоящим регламентом, реализуется</w:t>
            </w:r>
            <w:r w:rsidRPr="00E87E10">
              <w:rPr>
                <w:szCs w:val="28"/>
              </w:rPr>
              <w:br/>
            </w:r>
            <w:r>
              <w:rPr>
                <w:szCs w:val="28"/>
              </w:rPr>
              <w:t>Отдел реализации государственной и инвестиционных программ</w:t>
            </w:r>
          </w:p>
        </w:tc>
        <w:tc>
          <w:tcPr>
            <w:tcW w:w="3201" w:type="dxa"/>
            <w:gridSpan w:val="3"/>
          </w:tcPr>
          <w:p w:rsidR="00CC5A57" w:rsidRPr="006F4170" w:rsidRDefault="00CC5A57" w:rsidP="00CC5A57">
            <w:r>
              <w:t>Для реализации функции необходимы 2 штатные единицы</w:t>
            </w:r>
            <w:r w:rsidR="0093276C">
              <w:t>, с ежемесячной заработной платой 35 тыс. рублей.</w:t>
            </w:r>
          </w:p>
          <w:p w:rsidR="00664A2B" w:rsidRPr="00E87E10" w:rsidRDefault="00664A2B" w:rsidP="003C436C">
            <w:pPr>
              <w:pStyle w:val="af2"/>
              <w:ind w:left="0" w:firstLine="33"/>
              <w:jc w:val="center"/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142467" w:rsidP="0014246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</w:t>
            </w:r>
            <w:r w:rsidR="00143334" w:rsidRPr="00030900">
              <w:rPr>
                <w:szCs w:val="28"/>
              </w:rPr>
              <w:t xml:space="preserve"> ограничения </w:t>
            </w:r>
            <w:r w:rsidRPr="00030900">
              <w:rPr>
                <w:szCs w:val="28"/>
              </w:rPr>
              <w:t xml:space="preserve">и возможности </w:t>
            </w:r>
            <w:r w:rsidR="00143334" w:rsidRPr="00030900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  <w:p w:rsidR="000E04F9" w:rsidRPr="00E87E10" w:rsidRDefault="000E04F9" w:rsidP="00847FCC">
            <w:pPr>
              <w:rPr>
                <w:szCs w:val="28"/>
              </w:rPr>
            </w:pPr>
            <w:r>
              <w:rPr>
                <w:szCs w:val="28"/>
              </w:rPr>
              <w:t>Установлены в Административном регламенте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847FCC">
        <w:tc>
          <w:tcPr>
            <w:tcW w:w="3369" w:type="dxa"/>
            <w:gridSpan w:val="4"/>
          </w:tcPr>
          <w:p w:rsidR="00CC5A57" w:rsidRDefault="00CC5A57" w:rsidP="00CC5A57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осуществляющие регулируемые виды деятельности; </w:t>
            </w:r>
          </w:p>
          <w:p w:rsidR="00CC5A57" w:rsidRDefault="00CC5A57" w:rsidP="00CC5A57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осуществляющие производство и (или) транспортировку воды, природного газа, </w:t>
            </w:r>
            <w:r>
              <w:rPr>
                <w:szCs w:val="28"/>
              </w:rPr>
              <w:lastRenderedPageBreak/>
              <w:t xml:space="preserve">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 </w:t>
            </w:r>
          </w:p>
          <w:p w:rsidR="00CC5A57" w:rsidRDefault="00CC5A57" w:rsidP="00CC5A57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год; </w:t>
            </w:r>
          </w:p>
          <w:p w:rsidR="00664A2B" w:rsidRPr="00E87E10" w:rsidRDefault="00CC5A57" w:rsidP="00CC5A57">
            <w:pPr>
              <w:rPr>
                <w:szCs w:val="28"/>
              </w:rPr>
            </w:pPr>
            <w:r>
              <w:rPr>
                <w:szCs w:val="28"/>
              </w:rPr>
              <w:t>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средств областного бюджета Свердловской области, бюджетов муниципальных образований в Свердловской области.</w:t>
            </w:r>
          </w:p>
        </w:tc>
        <w:tc>
          <w:tcPr>
            <w:tcW w:w="3567" w:type="dxa"/>
            <w:gridSpan w:val="5"/>
          </w:tcPr>
          <w:p w:rsidR="00664A2B" w:rsidRPr="00E87E10" w:rsidRDefault="00CC5A57" w:rsidP="00664A2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Не предусмотрено.</w:t>
            </w:r>
          </w:p>
        </w:tc>
        <w:tc>
          <w:tcPr>
            <w:tcW w:w="3201" w:type="dxa"/>
            <w:gridSpan w:val="3"/>
          </w:tcPr>
          <w:p w:rsidR="00664A2B" w:rsidRPr="00E87E10" w:rsidRDefault="00664A2B" w:rsidP="00847FCC">
            <w:pPr>
              <w:rPr>
                <w:szCs w:val="28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2649C1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11.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E87E10" w:rsidTr="007A17FA">
        <w:tc>
          <w:tcPr>
            <w:tcW w:w="3369" w:type="dxa"/>
            <w:gridSpan w:val="4"/>
          </w:tcPr>
          <w:p w:rsidR="002649C1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  <w:p w:rsidR="000E04F9" w:rsidRPr="00E87E10" w:rsidRDefault="000E04F9" w:rsidP="002649C1">
            <w:pPr>
              <w:rPr>
                <w:szCs w:val="28"/>
              </w:rPr>
            </w:pPr>
            <w:r>
              <w:rPr>
                <w:szCs w:val="28"/>
              </w:rPr>
              <w:t>Расходы субъектов не предусмотрены</w:t>
            </w:r>
          </w:p>
        </w:tc>
        <w:tc>
          <w:tcPr>
            <w:tcW w:w="3567" w:type="dxa"/>
            <w:gridSpan w:val="5"/>
          </w:tcPr>
          <w:p w:rsidR="002649C1" w:rsidRPr="00E87E10" w:rsidRDefault="002649C1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</w:t>
            </w:r>
            <w:r w:rsidR="001A2E06" w:rsidRPr="00E87E10">
              <w:rPr>
                <w:szCs w:val="28"/>
              </w:rPr>
              <w:t>е</w:t>
            </w:r>
            <w:r w:rsidRPr="00E87E10">
              <w:rPr>
                <w:szCs w:val="28"/>
              </w:rPr>
              <w:t xml:space="preserve">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</w:tc>
      </w:tr>
      <w:tr w:rsidR="00664A2B" w:rsidRPr="00E87E10" w:rsidTr="007A17FA">
        <w:tc>
          <w:tcPr>
            <w:tcW w:w="3369" w:type="dxa"/>
            <w:gridSpan w:val="4"/>
          </w:tcPr>
          <w:p w:rsidR="00664A2B" w:rsidRPr="00E87E10" w:rsidRDefault="00664A2B" w:rsidP="002649C1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Pr="00E87E10" w:rsidRDefault="00664A2B" w:rsidP="001A2E06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Pr="00E87E10" w:rsidRDefault="00664A2B" w:rsidP="002649C1">
            <w:pPr>
              <w:rPr>
                <w:szCs w:val="28"/>
              </w:rPr>
            </w:pPr>
          </w:p>
        </w:tc>
      </w:tr>
      <w:tr w:rsidR="00B80BCA" w:rsidRPr="00030900" w:rsidTr="000454A5">
        <w:tc>
          <w:tcPr>
            <w:tcW w:w="675" w:type="dxa"/>
          </w:tcPr>
          <w:p w:rsidR="00B80BCA" w:rsidRPr="00030900" w:rsidRDefault="00B80BCA" w:rsidP="000454A5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12.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B80BCA" w:rsidRPr="00E87E10" w:rsidRDefault="00B80BCA" w:rsidP="000454A5">
            <w:pPr>
              <w:rPr>
                <w:szCs w:val="28"/>
              </w:rPr>
            </w:pPr>
            <w:r w:rsidRPr="00E87E10">
              <w:rPr>
                <w:szCs w:val="28"/>
              </w:rPr>
              <w:t>12.1.</w:t>
            </w:r>
            <w:r w:rsidR="006F4170">
              <w:rPr>
                <w:szCs w:val="28"/>
              </w:rPr>
              <w:t xml:space="preserve"> </w:t>
            </w:r>
            <w:r w:rsidR="000E04F9">
              <w:rPr>
                <w:szCs w:val="28"/>
              </w:rPr>
              <w:t>не влияет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B80BCA" w:rsidRPr="00E87E10" w:rsidRDefault="00B80BCA" w:rsidP="000454A5">
            <w:pPr>
              <w:pStyle w:val="af2"/>
            </w:pPr>
            <w:r w:rsidRPr="00E87E10">
              <w:t>12.2. Источники данных:</w:t>
            </w:r>
          </w:p>
          <w:p w:rsidR="006F4170" w:rsidRDefault="006F4170" w:rsidP="000454A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отсутствует</w:t>
            </w:r>
            <w:r w:rsidRPr="00030900">
              <w:rPr>
                <w:sz w:val="24"/>
                <w:szCs w:val="24"/>
              </w:rPr>
              <w:t xml:space="preserve"> 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80BCA" w:rsidRPr="00030900" w:rsidTr="00142467">
        <w:tc>
          <w:tcPr>
            <w:tcW w:w="675" w:type="dxa"/>
          </w:tcPr>
          <w:p w:rsidR="00B80BCA" w:rsidRPr="00030900" w:rsidRDefault="00B80BC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7A17FA" w:rsidP="0093276C">
            <w:pPr>
              <w:rPr>
                <w:szCs w:val="28"/>
              </w:rPr>
            </w:pPr>
            <w:r w:rsidRPr="00E87E10">
              <w:rPr>
                <w:szCs w:val="28"/>
              </w:rPr>
              <w:t>Риск 1</w:t>
            </w:r>
            <w:r w:rsidR="000E04F9">
              <w:rPr>
                <w:szCs w:val="28"/>
              </w:rPr>
              <w:t xml:space="preserve"> </w:t>
            </w:r>
            <w:r w:rsidR="0093276C">
              <w:rPr>
                <w:szCs w:val="28"/>
              </w:rPr>
              <w:t>Нарушение требований регламента</w:t>
            </w:r>
          </w:p>
        </w:tc>
        <w:tc>
          <w:tcPr>
            <w:tcW w:w="2534" w:type="dxa"/>
            <w:gridSpan w:val="3"/>
          </w:tcPr>
          <w:p w:rsidR="007A17FA" w:rsidRPr="00E87E10" w:rsidRDefault="0093276C" w:rsidP="007A17FA">
            <w:pPr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7A17FA" w:rsidRPr="00E87E10" w:rsidRDefault="0093276C" w:rsidP="007A17FA">
            <w:pPr>
              <w:rPr>
                <w:szCs w:val="28"/>
              </w:rPr>
            </w:pPr>
            <w:r>
              <w:rPr>
                <w:szCs w:val="28"/>
              </w:rPr>
              <w:t>Проверка контролирующих органов</w:t>
            </w:r>
          </w:p>
        </w:tc>
        <w:tc>
          <w:tcPr>
            <w:tcW w:w="2535" w:type="dxa"/>
            <w:gridSpan w:val="2"/>
          </w:tcPr>
          <w:p w:rsidR="007A17FA" w:rsidRPr="00E87E10" w:rsidRDefault="0093276C" w:rsidP="007A17FA">
            <w:pPr>
              <w:rPr>
                <w:szCs w:val="28"/>
              </w:rPr>
            </w:pPr>
            <w:r>
              <w:rPr>
                <w:szCs w:val="28"/>
              </w:rPr>
              <w:t>средняя</w:t>
            </w:r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7A17FA" w:rsidP="000E04F9">
            <w:pPr>
              <w:rPr>
                <w:szCs w:val="28"/>
              </w:rPr>
            </w:pPr>
            <w:r w:rsidRPr="00E87E10">
              <w:rPr>
                <w:szCs w:val="28"/>
              </w:rPr>
              <w:t>Риск 2</w:t>
            </w:r>
          </w:p>
        </w:tc>
        <w:tc>
          <w:tcPr>
            <w:tcW w:w="2534" w:type="dxa"/>
            <w:gridSpan w:val="3"/>
          </w:tcPr>
          <w:p w:rsidR="007A17FA" w:rsidRPr="00E87E10" w:rsidRDefault="007A17FA" w:rsidP="007A17FA">
            <w:pPr>
              <w:rPr>
                <w:szCs w:val="28"/>
              </w:rPr>
            </w:pPr>
          </w:p>
        </w:tc>
        <w:tc>
          <w:tcPr>
            <w:tcW w:w="2534" w:type="dxa"/>
            <w:gridSpan w:val="4"/>
          </w:tcPr>
          <w:p w:rsidR="007A17FA" w:rsidRPr="00E87E10" w:rsidRDefault="007A17FA" w:rsidP="007A17FA">
            <w:pPr>
              <w:rPr>
                <w:szCs w:val="28"/>
              </w:rPr>
            </w:pPr>
          </w:p>
        </w:tc>
        <w:tc>
          <w:tcPr>
            <w:tcW w:w="2535" w:type="dxa"/>
            <w:gridSpan w:val="2"/>
          </w:tcPr>
          <w:p w:rsidR="007A17FA" w:rsidRPr="00E87E10" w:rsidRDefault="007A17FA" w:rsidP="007A17FA">
            <w:pPr>
              <w:rPr>
                <w:szCs w:val="28"/>
              </w:rPr>
            </w:pPr>
          </w:p>
        </w:tc>
      </w:tr>
      <w:tr w:rsidR="007A17FA" w:rsidRPr="00030900" w:rsidTr="00142467">
        <w:tc>
          <w:tcPr>
            <w:tcW w:w="675" w:type="dxa"/>
          </w:tcPr>
          <w:p w:rsidR="007A17FA" w:rsidRPr="00030900" w:rsidRDefault="007A17F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4</w:t>
            </w:r>
            <w:r w:rsidRPr="00030900">
              <w:rPr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030900" w:rsidRDefault="007A17F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E87E10" w:rsidRDefault="007A17FA" w:rsidP="00705DE5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.5. Источник финансирования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Default="007A17FA" w:rsidP="007A17FA">
            <w:pPr>
              <w:rPr>
                <w:szCs w:val="28"/>
              </w:rPr>
            </w:pPr>
            <w:r w:rsidRPr="00E87E10">
              <w:rPr>
                <w:szCs w:val="28"/>
              </w:rPr>
              <w:t>Мероприятие 1</w:t>
            </w:r>
          </w:p>
          <w:p w:rsidR="000E04F9" w:rsidRPr="000E04F9" w:rsidRDefault="000E04F9" w:rsidP="007A17FA">
            <w:pPr>
              <w:rPr>
                <w:szCs w:val="28"/>
              </w:rPr>
            </w:pPr>
            <w:r w:rsidRPr="000E04F9">
              <w:rPr>
                <w:color w:val="000000" w:themeColor="text1"/>
              </w:rPr>
              <w:t>Размещение информации на сайте административной реформы (</w:t>
            </w:r>
            <w:r w:rsidRPr="000E04F9">
              <w:rPr>
                <w:color w:val="000000" w:themeColor="text1"/>
                <w:lang w:val="en-US"/>
              </w:rPr>
              <w:t>http</w:t>
            </w:r>
            <w:r w:rsidRPr="000E04F9">
              <w:rPr>
                <w:color w:val="000000" w:themeColor="text1"/>
              </w:rPr>
              <w:t>:</w:t>
            </w:r>
            <w:r w:rsidRPr="000E04F9">
              <w:rPr>
                <w:color w:val="000000" w:themeColor="text1"/>
                <w:lang w:val="en-US"/>
              </w:rPr>
              <w:t>ar</w:t>
            </w:r>
            <w:r w:rsidRPr="000E04F9">
              <w:rPr>
                <w:color w:val="000000" w:themeColor="text1"/>
              </w:rPr>
              <w:t>.</w:t>
            </w:r>
            <w:r w:rsidRPr="000E04F9">
              <w:rPr>
                <w:color w:val="000000" w:themeColor="text1"/>
                <w:lang w:val="en-US"/>
              </w:rPr>
              <w:t>gov</w:t>
            </w:r>
            <w:r w:rsidRPr="000E04F9">
              <w:rPr>
                <w:color w:val="000000" w:themeColor="text1"/>
              </w:rPr>
              <w:t>66.</w:t>
            </w:r>
            <w:r w:rsidRPr="000E04F9">
              <w:rPr>
                <w:color w:val="000000" w:themeColor="text1"/>
                <w:lang w:val="en-US"/>
              </w:rPr>
              <w:t>ru</w:t>
            </w:r>
            <w:r w:rsidRPr="000E04F9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gridSpan w:val="3"/>
          </w:tcPr>
          <w:p w:rsidR="007A17FA" w:rsidRPr="00E87E10" w:rsidRDefault="000E04F9" w:rsidP="007A17FA">
            <w:pPr>
              <w:rPr>
                <w:szCs w:val="28"/>
              </w:rPr>
            </w:pPr>
            <w:r>
              <w:rPr>
                <w:szCs w:val="28"/>
              </w:rPr>
              <w:t>Через 5 дней после принятия приказа</w:t>
            </w:r>
          </w:p>
        </w:tc>
        <w:tc>
          <w:tcPr>
            <w:tcW w:w="1701" w:type="dxa"/>
            <w:gridSpan w:val="3"/>
          </w:tcPr>
          <w:p w:rsidR="007A17FA" w:rsidRPr="000E04F9" w:rsidRDefault="000E04F9" w:rsidP="007A17FA">
            <w:pPr>
              <w:rPr>
                <w:szCs w:val="28"/>
              </w:rPr>
            </w:pPr>
            <w:r w:rsidRPr="000E04F9">
              <w:rPr>
                <w:color w:val="000000" w:themeColor="text1"/>
                <w:szCs w:val="28"/>
              </w:rPr>
              <w:t>Информация будет доведена до всех заинтересованных лиц</w:t>
            </w:r>
          </w:p>
        </w:tc>
        <w:tc>
          <w:tcPr>
            <w:tcW w:w="2268" w:type="dxa"/>
            <w:gridSpan w:val="3"/>
          </w:tcPr>
          <w:p w:rsidR="007A17FA" w:rsidRPr="00E87E10" w:rsidRDefault="000E04F9" w:rsidP="007A17F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32" w:type="dxa"/>
          </w:tcPr>
          <w:p w:rsidR="007A17FA" w:rsidRPr="00E87E10" w:rsidRDefault="000E04F9" w:rsidP="007A17FA">
            <w:pPr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Pr="000E04F9" w:rsidRDefault="000E04F9" w:rsidP="007A17FA">
            <w:pPr>
              <w:rPr>
                <w:szCs w:val="28"/>
              </w:rPr>
            </w:pPr>
            <w:r w:rsidRPr="000E04F9">
              <w:rPr>
                <w:color w:val="000000" w:themeColor="text1"/>
                <w:szCs w:val="28"/>
              </w:rPr>
              <w:t>Размещение информации на официальном сайте министерства</w:t>
            </w:r>
          </w:p>
        </w:tc>
        <w:tc>
          <w:tcPr>
            <w:tcW w:w="1418" w:type="dxa"/>
            <w:gridSpan w:val="3"/>
          </w:tcPr>
          <w:p w:rsidR="007A17FA" w:rsidRPr="00E87E10" w:rsidRDefault="000E04F9" w:rsidP="007A17FA">
            <w:pPr>
              <w:rPr>
                <w:szCs w:val="28"/>
              </w:rPr>
            </w:pPr>
            <w:r>
              <w:rPr>
                <w:szCs w:val="28"/>
              </w:rPr>
              <w:t>Через 5 дней после принятия приказа</w:t>
            </w:r>
          </w:p>
        </w:tc>
        <w:tc>
          <w:tcPr>
            <w:tcW w:w="1701" w:type="dxa"/>
            <w:gridSpan w:val="3"/>
          </w:tcPr>
          <w:p w:rsidR="007A17FA" w:rsidRPr="000E04F9" w:rsidRDefault="000E04F9" w:rsidP="007A17FA">
            <w:pPr>
              <w:rPr>
                <w:szCs w:val="28"/>
              </w:rPr>
            </w:pPr>
            <w:r w:rsidRPr="000E04F9">
              <w:rPr>
                <w:color w:val="000000" w:themeColor="text1"/>
                <w:szCs w:val="28"/>
              </w:rPr>
              <w:t>Информация будет доведена до всех заинтересованных лиц</w:t>
            </w:r>
          </w:p>
        </w:tc>
        <w:tc>
          <w:tcPr>
            <w:tcW w:w="2268" w:type="dxa"/>
            <w:gridSpan w:val="3"/>
          </w:tcPr>
          <w:p w:rsidR="007A17FA" w:rsidRPr="00E87E10" w:rsidRDefault="000E04F9" w:rsidP="007A17F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32" w:type="dxa"/>
          </w:tcPr>
          <w:p w:rsidR="007A17FA" w:rsidRPr="00E87E10" w:rsidRDefault="000E04F9" w:rsidP="007A17FA">
            <w:pPr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7A17FA" w:rsidRPr="00030900" w:rsidTr="00142467">
        <w:tc>
          <w:tcPr>
            <w:tcW w:w="675" w:type="dxa"/>
          </w:tcPr>
          <w:p w:rsidR="007A17FA" w:rsidRPr="00030900" w:rsidRDefault="00123D6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5</w:t>
            </w:r>
            <w:r w:rsidRPr="00030900">
              <w:rPr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Pr="00030900" w:rsidRDefault="00123D6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RPr="00E87E10" w:rsidTr="00FA72CA">
        <w:tc>
          <w:tcPr>
            <w:tcW w:w="10137" w:type="dxa"/>
            <w:gridSpan w:val="12"/>
          </w:tcPr>
          <w:p w:rsidR="00123D6A" w:rsidRPr="00E87E10" w:rsidRDefault="00123D6A" w:rsidP="006F4170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lastRenderedPageBreak/>
              <w:t>1</w:t>
            </w:r>
            <w:r w:rsidR="00B80BCA" w:rsidRPr="00E87E10">
              <w:rPr>
                <w:spacing w:val="-8"/>
                <w:szCs w:val="28"/>
              </w:rPr>
              <w:t>5</w:t>
            </w:r>
            <w:r w:rsidRPr="00E87E10">
              <w:rPr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6F4170">
              <w:rPr>
                <w:szCs w:val="28"/>
              </w:rPr>
              <w:t>июль-август</w:t>
            </w:r>
            <w:r w:rsidRPr="00E87E10">
              <w:rPr>
                <w:szCs w:val="28"/>
              </w:rPr>
              <w:t xml:space="preserve"> 20</w:t>
            </w:r>
            <w:r w:rsidR="006F4170">
              <w:rPr>
                <w:szCs w:val="28"/>
              </w:rPr>
              <w:t>15</w:t>
            </w:r>
            <w:r w:rsidRPr="00E87E10">
              <w:rPr>
                <w:szCs w:val="28"/>
              </w:rPr>
              <w:t>г.</w:t>
            </w:r>
          </w:p>
        </w:tc>
      </w:tr>
      <w:tr w:rsidR="00123D6A" w:rsidRPr="00E87E10" w:rsidTr="00FA72CA">
        <w:tc>
          <w:tcPr>
            <w:tcW w:w="5068" w:type="dxa"/>
            <w:gridSpan w:val="6"/>
          </w:tcPr>
          <w:p w:rsidR="00123D6A" w:rsidRDefault="00123D6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  <w:p w:rsidR="006F4170" w:rsidRPr="00E87E10" w:rsidRDefault="006F4170" w:rsidP="00B80BCA">
            <w:pPr>
              <w:rPr>
                <w:b/>
                <w:szCs w:val="28"/>
              </w:rPr>
            </w:pPr>
          </w:p>
        </w:tc>
        <w:tc>
          <w:tcPr>
            <w:tcW w:w="5069" w:type="dxa"/>
            <w:gridSpan w:val="6"/>
          </w:tcPr>
          <w:p w:rsidR="00123D6A" w:rsidRPr="00E87E10" w:rsidRDefault="006F4170" w:rsidP="00123D6A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  <w:p w:rsidR="00123D6A" w:rsidRPr="00E87E10" w:rsidRDefault="00123D6A" w:rsidP="00123D6A">
            <w:pPr>
              <w:rPr>
                <w:szCs w:val="28"/>
              </w:rPr>
            </w:pPr>
          </w:p>
        </w:tc>
      </w:tr>
      <w:tr w:rsidR="00123D6A" w:rsidRPr="00E87E10" w:rsidTr="00FA72CA">
        <w:tc>
          <w:tcPr>
            <w:tcW w:w="5068" w:type="dxa"/>
            <w:gridSpan w:val="6"/>
          </w:tcPr>
          <w:p w:rsidR="00123D6A" w:rsidRPr="00E87E10" w:rsidRDefault="00123D6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E87E10" w:rsidRDefault="006F4170" w:rsidP="006F4170">
            <w:pPr>
              <w:jc w:val="center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  <w:r w:rsidR="00123D6A" w:rsidRPr="00E87E10">
              <w:rPr>
                <w:szCs w:val="28"/>
              </w:rPr>
              <w:t xml:space="preserve"> </w:t>
            </w:r>
          </w:p>
        </w:tc>
      </w:tr>
      <w:tr w:rsidR="00123D6A" w:rsidRPr="00E87E10" w:rsidTr="00FA72CA">
        <w:tc>
          <w:tcPr>
            <w:tcW w:w="10137" w:type="dxa"/>
            <w:gridSpan w:val="12"/>
          </w:tcPr>
          <w:p w:rsidR="00123D6A" w:rsidRPr="00E87E10" w:rsidRDefault="00123D6A" w:rsidP="00123D6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123D6A" w:rsidRPr="00E87E10" w:rsidRDefault="006F4170" w:rsidP="00123D6A">
            <w:pPr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  <w:p w:rsidR="00123D6A" w:rsidRPr="00030900" w:rsidRDefault="00123D6A" w:rsidP="00B80BCA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51B1F" w:rsidRPr="00E87E10" w:rsidRDefault="00D51B1F" w:rsidP="00490F5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623BD1" w:rsidRDefault="00623BD1" w:rsidP="00885AAF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sectPr w:rsidR="00623BD1" w:rsidSect="00266926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99" w:rsidRDefault="005B0599" w:rsidP="00335404">
      <w:r>
        <w:separator/>
      </w:r>
    </w:p>
  </w:endnote>
  <w:endnote w:type="continuationSeparator" w:id="0">
    <w:p w:rsidR="005B0599" w:rsidRDefault="005B059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99" w:rsidRDefault="005B0599" w:rsidP="00335404">
      <w:r>
        <w:separator/>
      </w:r>
    </w:p>
  </w:footnote>
  <w:footnote w:type="continuationSeparator" w:id="0">
    <w:p w:rsidR="005B0599" w:rsidRDefault="005B059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996E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1036" w:rsidRDefault="00CE1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174"/>
    <w:multiLevelType w:val="hybridMultilevel"/>
    <w:tmpl w:val="7E38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9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5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8"/>
  </w:num>
  <w:num w:numId="5">
    <w:abstractNumId w:val="13"/>
  </w:num>
  <w:num w:numId="6">
    <w:abstractNumId w:val="29"/>
  </w:num>
  <w:num w:numId="7">
    <w:abstractNumId w:val="26"/>
  </w:num>
  <w:num w:numId="8">
    <w:abstractNumId w:val="28"/>
  </w:num>
  <w:num w:numId="9">
    <w:abstractNumId w:val="8"/>
  </w:num>
  <w:num w:numId="10">
    <w:abstractNumId w:val="32"/>
  </w:num>
  <w:num w:numId="11">
    <w:abstractNumId w:val="16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7"/>
  </w:num>
  <w:num w:numId="19">
    <w:abstractNumId w:val="25"/>
  </w:num>
  <w:num w:numId="20">
    <w:abstractNumId w:val="9"/>
  </w:num>
  <w:num w:numId="21">
    <w:abstractNumId w:val="6"/>
  </w:num>
  <w:num w:numId="22">
    <w:abstractNumId w:val="24"/>
  </w:num>
  <w:num w:numId="23">
    <w:abstractNumId w:val="1"/>
  </w:num>
  <w:num w:numId="24">
    <w:abstractNumId w:val="12"/>
  </w:num>
  <w:num w:numId="25">
    <w:abstractNumId w:val="3"/>
  </w:num>
  <w:num w:numId="26">
    <w:abstractNumId w:val="33"/>
  </w:num>
  <w:num w:numId="27">
    <w:abstractNumId w:val="10"/>
  </w:num>
  <w:num w:numId="28">
    <w:abstractNumId w:val="15"/>
  </w:num>
  <w:num w:numId="29">
    <w:abstractNumId w:val="2"/>
  </w:num>
  <w:num w:numId="30">
    <w:abstractNumId w:val="21"/>
  </w:num>
  <w:num w:numId="31">
    <w:abstractNumId w:val="5"/>
  </w:num>
  <w:num w:numId="32">
    <w:abstractNumId w:val="4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54A5"/>
    <w:rsid w:val="000913FA"/>
    <w:rsid w:val="000A3BE4"/>
    <w:rsid w:val="000A63D2"/>
    <w:rsid w:val="000A75BE"/>
    <w:rsid w:val="000B3417"/>
    <w:rsid w:val="000C14AB"/>
    <w:rsid w:val="000C39A2"/>
    <w:rsid w:val="000D26F9"/>
    <w:rsid w:val="000D636A"/>
    <w:rsid w:val="000E04F9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4756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2B6A"/>
    <w:rsid w:val="002A3DCB"/>
    <w:rsid w:val="002B163F"/>
    <w:rsid w:val="002C1EE2"/>
    <w:rsid w:val="002C34C1"/>
    <w:rsid w:val="002C6347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81D94"/>
    <w:rsid w:val="00585D52"/>
    <w:rsid w:val="00591F32"/>
    <w:rsid w:val="00594424"/>
    <w:rsid w:val="00596AF3"/>
    <w:rsid w:val="005A5F66"/>
    <w:rsid w:val="005A7734"/>
    <w:rsid w:val="005B0599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08FD"/>
    <w:rsid w:val="005F1516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066A"/>
    <w:rsid w:val="00664A2B"/>
    <w:rsid w:val="00665A98"/>
    <w:rsid w:val="00682DF0"/>
    <w:rsid w:val="0069287B"/>
    <w:rsid w:val="006A20A6"/>
    <w:rsid w:val="006B5771"/>
    <w:rsid w:val="006C157B"/>
    <w:rsid w:val="006C4E94"/>
    <w:rsid w:val="006D68D1"/>
    <w:rsid w:val="006D6E11"/>
    <w:rsid w:val="006E1D62"/>
    <w:rsid w:val="006E5E67"/>
    <w:rsid w:val="006F4170"/>
    <w:rsid w:val="00704E52"/>
    <w:rsid w:val="007056F0"/>
    <w:rsid w:val="00705DE5"/>
    <w:rsid w:val="00705F0E"/>
    <w:rsid w:val="0071019A"/>
    <w:rsid w:val="00713A48"/>
    <w:rsid w:val="00717755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800F1A"/>
    <w:rsid w:val="008038D4"/>
    <w:rsid w:val="00803B43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D01C3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276C"/>
    <w:rsid w:val="00935187"/>
    <w:rsid w:val="00947F87"/>
    <w:rsid w:val="00963396"/>
    <w:rsid w:val="00971C73"/>
    <w:rsid w:val="009942AB"/>
    <w:rsid w:val="0099483B"/>
    <w:rsid w:val="00996EC2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27930"/>
    <w:rsid w:val="00A6280D"/>
    <w:rsid w:val="00A63A1E"/>
    <w:rsid w:val="00A73266"/>
    <w:rsid w:val="00A94CB8"/>
    <w:rsid w:val="00A9621B"/>
    <w:rsid w:val="00AA2DDF"/>
    <w:rsid w:val="00AB0452"/>
    <w:rsid w:val="00AC14D7"/>
    <w:rsid w:val="00AC158F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C5A57"/>
    <w:rsid w:val="00CE1036"/>
    <w:rsid w:val="00CE52CD"/>
    <w:rsid w:val="00CE73B5"/>
    <w:rsid w:val="00CF58F1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F110E1"/>
    <w:rsid w:val="00F218BE"/>
    <w:rsid w:val="00F3317E"/>
    <w:rsid w:val="00F42854"/>
    <w:rsid w:val="00F47793"/>
    <w:rsid w:val="00F80302"/>
    <w:rsid w:val="00FA6A40"/>
    <w:rsid w:val="00FA72CA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264A-99D8-43CB-9F1D-82AC5A49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D5D8A-C769-47D0-BCB5-F110BC8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Урецкая Олеся Марковна</cp:lastModifiedBy>
  <cp:revision>11</cp:revision>
  <cp:lastPrinted>2014-12-18T11:13:00Z</cp:lastPrinted>
  <dcterms:created xsi:type="dcterms:W3CDTF">2015-07-07T09:30:00Z</dcterms:created>
  <dcterms:modified xsi:type="dcterms:W3CDTF">2015-07-20T05:47:00Z</dcterms:modified>
</cp:coreProperties>
</file>